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>
      <w:pPr>
        <w:spacing w:line="578" w:lineRule="exact"/>
        <w:jc w:val="center"/>
      </w:pPr>
      <w:r>
        <w:rPr>
          <w:rFonts w:eastAsia="仿宋_GB2312"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734695</wp:posOffset>
                </wp:positionV>
                <wp:extent cx="5593080" cy="7026275"/>
                <wp:effectExtent l="0" t="4445" r="762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7026275"/>
                          <a:chOff x="6837" y="602937"/>
                          <a:chExt cx="8665" cy="11623"/>
                        </a:xfrm>
                      </wpg:grpSpPr>
                      <wps:wsp>
                        <wps:cNvPr id="63" name="文本框 63"/>
                        <wps:cNvSpPr txBox="1"/>
                        <wps:spPr>
                          <a:xfrm>
                            <a:off x="11719" y="607177"/>
                            <a:ext cx="1459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市政府和市经济和信息化局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7234" y="608426"/>
                            <a:ext cx="213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电力企业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9639" y="613211"/>
                            <a:ext cx="1271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后期处置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7089" y="614117"/>
                            <a:ext cx="127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处置评估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8215" y="607064"/>
                            <a:ext cx="3097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县应急指挥部指导、协调应对工作，并做好信息发布等工作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7234" y="608874"/>
                            <a:ext cx="2133" cy="1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恢复电网运行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和电力供应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9751" y="608416"/>
                            <a:ext cx="2782" cy="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各有关职能部门（单位）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9751" y="608864"/>
                            <a:ext cx="2782" cy="1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eastAsia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提供队伍、物资装备、通信、交通、运输、技术、应急电源、医疗卫生、资金等应急保障；恢复相关城市生命线系统、社会民生系统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12937" y="608406"/>
                            <a:ext cx="2133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受影响镇（街道）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12937" y="608854"/>
                            <a:ext cx="2133" cy="1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开展应急处置工作、收集报送信息，落实区应急指挥部的要求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9322" y="614117"/>
                            <a:ext cx="127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事件调查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11522" y="614129"/>
                            <a:ext cx="127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善后处置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13769" y="614128"/>
                            <a:ext cx="127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恢复重建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直接箭头连接符 76"/>
                        <wps:cNvCnPr/>
                        <wps:spPr>
                          <a:xfrm>
                            <a:off x="10248" y="612886"/>
                            <a:ext cx="1" cy="34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7" name="直接箭头连接符 77"/>
                        <wps:cNvCnPr/>
                        <wps:spPr>
                          <a:xfrm>
                            <a:off x="10224" y="611902"/>
                            <a:ext cx="1" cy="34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8" name="直接连接符 78"/>
                        <wps:cNvCnPr/>
                        <wps:spPr>
                          <a:xfrm>
                            <a:off x="12606" y="611584"/>
                            <a:ext cx="2736" cy="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接连接符 79"/>
                        <wps:cNvCnPr/>
                        <wps:spPr>
                          <a:xfrm flipV="1">
                            <a:off x="8203" y="610555"/>
                            <a:ext cx="1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接箭头连接符 80"/>
                        <wps:cNvCnPr/>
                        <wps:spPr>
                          <a:xfrm>
                            <a:off x="9762" y="607821"/>
                            <a:ext cx="1" cy="34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1" name="直接箭头连接符 81"/>
                        <wps:cNvCnPr/>
                        <wps:spPr>
                          <a:xfrm>
                            <a:off x="11325" y="607481"/>
                            <a:ext cx="415" cy="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2" name="直接箭头连接符 82"/>
                        <wps:cNvCnPr/>
                        <wps:spPr>
                          <a:xfrm flipH="1">
                            <a:off x="13816" y="605688"/>
                            <a:ext cx="7" cy="4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3" name="直接箭头连接符 83"/>
                        <wps:cNvCnPr/>
                        <wps:spPr>
                          <a:xfrm>
                            <a:off x="9743" y="606744"/>
                            <a:ext cx="0" cy="33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4" name="直接箭头连接符 84"/>
                        <wps:cNvCnPr>
                          <a:endCxn id="95" idx="0"/>
                        </wps:cNvCnPr>
                        <wps:spPr>
                          <a:xfrm flipH="1">
                            <a:off x="9724" y="605700"/>
                            <a:ext cx="7" cy="4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直接箭头连接符 85"/>
                        <wps:cNvCnPr>
                          <a:endCxn id="95" idx="0"/>
                        </wps:cNvCnPr>
                        <wps:spPr>
                          <a:xfrm>
                            <a:off x="9719" y="605112"/>
                            <a:ext cx="0" cy="33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6" name="直接箭头连接符 86"/>
                        <wps:cNvCnPr>
                          <a:endCxn id="95" idx="0"/>
                        </wps:cNvCnPr>
                        <wps:spPr>
                          <a:xfrm>
                            <a:off x="9678" y="603313"/>
                            <a:ext cx="0" cy="33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7" name="直接箭头连接符 87"/>
                        <wps:cNvCnPr>
                          <a:endCxn id="95" idx="0"/>
                        </wps:cNvCnPr>
                        <wps:spPr>
                          <a:xfrm>
                            <a:off x="9693" y="604034"/>
                            <a:ext cx="0" cy="33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12437" y="611386"/>
                            <a:ext cx="2017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提出调整响应要求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8337" y="602937"/>
                            <a:ext cx="2687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初判发生大面积停电事件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文本框 90"/>
                        <wps:cNvSpPr txBox="1"/>
                        <wps:spPr>
                          <a:xfrm>
                            <a:off x="9108" y="603645"/>
                            <a:ext cx="1176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信息报告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直接箭头连接符 91"/>
                        <wps:cNvCnPr>
                          <a:endCxn id="95" idx="0"/>
                        </wps:cNvCnPr>
                        <wps:spPr>
                          <a:xfrm>
                            <a:off x="9597" y="604822"/>
                            <a:ext cx="0" cy="372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92" name="文本框 92"/>
                        <wps:cNvSpPr txBox="1"/>
                        <wps:spPr>
                          <a:xfrm>
                            <a:off x="8704" y="605429"/>
                            <a:ext cx="2089" cy="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Ⅰ、Ⅱ级应急响应</w:t>
                              </w:r>
                            </w:p>
                          </w:txbxContent>
                        </wps:txbx>
                        <wps:bodyPr lIns="91440" tIns="36000" rIns="91440" bIns="45720" upright="1"/>
                      </wps:wsp>
                      <wps:wsp>
                        <wps:cNvPr id="93" name="直接连接符 93"/>
                        <wps:cNvCnPr/>
                        <wps:spPr>
                          <a:xfrm flipV="1">
                            <a:off x="8207" y="610795"/>
                            <a:ext cx="5777" cy="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文本框 94"/>
                        <wps:cNvSpPr txBox="1"/>
                        <wps:spPr>
                          <a:xfrm>
                            <a:off x="12756" y="605422"/>
                            <a:ext cx="2089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Ⅲ、Ⅳ级应急响应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文本框 95"/>
                        <wps:cNvSpPr txBox="1"/>
                        <wps:spPr>
                          <a:xfrm>
                            <a:off x="8313" y="606105"/>
                            <a:ext cx="2821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县应急指挥部派出现场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工作组开展应急处置工作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6" name="直接连接符 96"/>
                        <wps:cNvCnPr/>
                        <wps:spPr>
                          <a:xfrm flipH="1">
                            <a:off x="6844" y="604787"/>
                            <a:ext cx="1" cy="67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直接连接符 97"/>
                        <wps:cNvCnPr/>
                        <wps:spPr>
                          <a:xfrm>
                            <a:off x="6866" y="611567"/>
                            <a:ext cx="2736" cy="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直接连接符 98"/>
                        <wps:cNvCnPr/>
                        <wps:spPr>
                          <a:xfrm>
                            <a:off x="11519" y="604783"/>
                            <a:ext cx="2260" cy="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直接连接符 99"/>
                        <wps:cNvCnPr/>
                        <wps:spPr>
                          <a:xfrm>
                            <a:off x="15267" y="606828"/>
                            <a:ext cx="71" cy="476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文本框 100"/>
                        <wps:cNvSpPr txBox="1"/>
                        <wps:spPr>
                          <a:xfrm>
                            <a:off x="12488" y="606072"/>
                            <a:ext cx="3014" cy="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仿宋_GB2312" w:eastAsia="仿宋_GB2312" w:cs="仿宋_GB2312"/>
                                  <w:spacing w:val="-1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pacing w:val="-10"/>
                                </w:rPr>
                                <w:t>县经济信息科技局组织开展应对工作，必要时县级层面提供支持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1" name="文本框 101"/>
                        <wps:cNvSpPr txBox="1"/>
                        <wps:spPr>
                          <a:xfrm>
                            <a:off x="8828" y="612230"/>
                            <a:ext cx="2773" cy="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由启动应急响应的应急指挥机构终止应急响应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2" name="菱形 102"/>
                        <wps:cNvSpPr/>
                        <wps:spPr>
                          <a:xfrm>
                            <a:off x="7893" y="604348"/>
                            <a:ext cx="3630" cy="88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直接箭头连接符 103"/>
                        <wps:cNvCnPr>
                          <a:endCxn id="94" idx="0"/>
                        </wps:cNvCnPr>
                        <wps:spPr>
                          <a:xfrm>
                            <a:off x="13793" y="604791"/>
                            <a:ext cx="8" cy="63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4" name="文本框 104"/>
                        <wps:cNvSpPr txBox="1"/>
                        <wps:spPr>
                          <a:xfrm>
                            <a:off x="8760" y="604615"/>
                            <a:ext cx="2208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hAnsi="仿宋_GB2312" w:eastAsia="仿宋_GB2312" w:cs="仿宋_GB2312"/>
                                  <w:spacing w:val="-1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pacing w:val="-10"/>
                                </w:rPr>
                                <w:t>启动相应级别应急响应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5" name="直接箭头连接符 105"/>
                        <wps:cNvCnPr>
                          <a:endCxn id="94" idx="0"/>
                        </wps:cNvCnPr>
                        <wps:spPr>
                          <a:xfrm>
                            <a:off x="6837" y="604797"/>
                            <a:ext cx="1100" cy="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6" name="直接连接符 106"/>
                        <wps:cNvCnPr/>
                        <wps:spPr>
                          <a:xfrm flipV="1">
                            <a:off x="11143" y="610545"/>
                            <a:ext cx="1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直接连接符 107"/>
                        <wps:cNvCnPr/>
                        <wps:spPr>
                          <a:xfrm flipH="1">
                            <a:off x="8227" y="608163"/>
                            <a:ext cx="1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直接连接符 108"/>
                        <wps:cNvCnPr/>
                        <wps:spPr>
                          <a:xfrm flipV="1">
                            <a:off x="13971" y="610533"/>
                            <a:ext cx="1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直接连接符 109"/>
                        <wps:cNvCnPr/>
                        <wps:spPr>
                          <a:xfrm flipH="1">
                            <a:off x="8231" y="608141"/>
                            <a:ext cx="5777" cy="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直接连接符 110"/>
                        <wps:cNvCnPr/>
                        <wps:spPr>
                          <a:xfrm flipH="1">
                            <a:off x="11167" y="608153"/>
                            <a:ext cx="1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接连接符 111"/>
                        <wps:cNvCnPr/>
                        <wps:spPr>
                          <a:xfrm flipH="1">
                            <a:off x="13995" y="608141"/>
                            <a:ext cx="1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直接箭头连接符 112"/>
                        <wps:cNvCnPr>
                          <a:endCxn id="94" idx="0"/>
                        </wps:cNvCnPr>
                        <wps:spPr>
                          <a:xfrm>
                            <a:off x="10200" y="610798"/>
                            <a:ext cx="1" cy="34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3" name="菱形 113"/>
                        <wps:cNvSpPr/>
                        <wps:spPr>
                          <a:xfrm>
                            <a:off x="8396" y="611126"/>
                            <a:ext cx="3630" cy="88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文本框 114"/>
                        <wps:cNvSpPr txBox="1"/>
                        <wps:spPr>
                          <a:xfrm>
                            <a:off x="8916" y="611250"/>
                            <a:ext cx="2633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应急指挥机构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调整应急响应</w:t>
                              </w:r>
                            </w:p>
                            <w:p/>
                          </w:txbxContent>
                        </wps:txbx>
                        <wps:bodyPr lIns="0" tIns="0" rIns="0" bIns="0" upright="1"/>
                      </wps:wsp>
                      <wps:wsp>
                        <wps:cNvPr id="115" name="直接箭头连接符 115"/>
                        <wps:cNvCnPr>
                          <a:endCxn id="94" idx="0"/>
                        </wps:cNvCnPr>
                        <wps:spPr>
                          <a:xfrm rot="10800000">
                            <a:off x="12040" y="611570"/>
                            <a:ext cx="415" cy="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6" name="文本框 116"/>
                        <wps:cNvSpPr txBox="1"/>
                        <wps:spPr>
                          <a:xfrm>
                            <a:off x="8042" y="611224"/>
                            <a:ext cx="34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7" name="直接连接符 117"/>
                        <wps:cNvCnPr/>
                        <wps:spPr>
                          <a:xfrm flipH="1">
                            <a:off x="7716" y="613856"/>
                            <a:ext cx="6726" cy="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直接连接符 118"/>
                        <wps:cNvCnPr/>
                        <wps:spPr>
                          <a:xfrm flipH="1">
                            <a:off x="10266" y="613594"/>
                            <a:ext cx="1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直接箭头连接符 119"/>
                        <wps:cNvCnPr>
                          <a:endCxn id="94" idx="0"/>
                        </wps:cNvCnPr>
                        <wps:spPr>
                          <a:xfrm>
                            <a:off x="9976" y="613853"/>
                            <a:ext cx="9" cy="2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0" name="直接箭头连接符 120"/>
                        <wps:cNvCnPr>
                          <a:endCxn id="94" idx="0"/>
                        </wps:cNvCnPr>
                        <wps:spPr>
                          <a:xfrm>
                            <a:off x="7726" y="613853"/>
                            <a:ext cx="9" cy="2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1" name="直接箭头连接符 121"/>
                        <wps:cNvCnPr>
                          <a:endCxn id="94" idx="0"/>
                        </wps:cNvCnPr>
                        <wps:spPr>
                          <a:xfrm>
                            <a:off x="14440" y="613868"/>
                            <a:ext cx="9" cy="2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2" name="直接箭头连接符 122"/>
                        <wps:cNvCnPr>
                          <a:endCxn id="94" idx="0"/>
                        </wps:cNvCnPr>
                        <wps:spPr>
                          <a:xfrm>
                            <a:off x="12190" y="613868"/>
                            <a:ext cx="9" cy="2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9800" y="611951"/>
                            <a:ext cx="64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6pt;margin-top:57.85pt;height:553.25pt;width:440.4pt;z-index:251659264;mso-width-relative:page;mso-height-relative:page;" coordorigin="6837,602937" coordsize="8665,11623" o:gfxdata="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">
                <o:lock v:ext="edit" aspectratio="f"/>
                <v:shape id="_x0000_s1026" o:spid="_x0000_s1026" o:spt="202" type="#_x0000_t202" style="position:absolute;left:11719;top:607177;height:796;width:1459;" fillcolor="#FFFFFF" filled="t" stroked="t" coordsize="21600,21600" o:gfxdata="UEsDBAoAAAAAAIdO4kAAAAAAAAAAAAAAAAAEAAAAZHJzL1BLAwQUAAAACACHTuJA0ZAy07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0gn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ZAy0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市政府和市经济和信息化局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34;top:608426;height:461;width:2133;" fillcolor="#FFFFFF" filled="t" stroked="t" coordsize="21600,21600" o:gfxdata="UEsDBAoAAAAAAIdO4kAAAAAAAAAAAAAAAAAEAAAAZHJzL1BLAwQUAAAACACHTuJAXnmqp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0gn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mqp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电力企业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39;top:613211;height:407;width:1271;" fillcolor="#FFFFFF" filled="t" stroked="t" coordsize="21600,21600" o:gfxdata="UEsDBAoAAAAAAIdO4kAAAAAAAAAAAAAAAAAEAAAAZHJzL1BLAwQUAAAACACHTuJAMTUPPL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SN7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UPP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后期处置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89;top:614117;height:431;width:1277;" fillcolor="#FFFFFF" filled="t" stroked="t" coordsize="21600,21600" o:gfxdata="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55F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处置评估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15;top:607064;height:766;width:3097;" fillcolor="#FFFFFF" filled="t" stroked="t" coordsize="21600,21600" o:gfxdata="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s00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县应急指挥部指导、协调应对工作，并做好信息发布等工作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34;top:608874;height:1667;width:2133;" fillcolor="#FFFFFF" filled="t" stroked="t" coordsize="21600,21600" o:gfxdata="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zSgo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恢复电网运行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和电力供应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51;top:608416;height:583;width:2782;" fillcolor="#FFFFFF" filled="t" stroked="t" coordsize="21600,21600" o:gfxdata="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gFO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各有关职能部门（单位）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51;top:608864;height:1740;width:2782;" fillcolor="#FFFFFF" filled="t" stroked="t" coordsize="21600,21600" o:gfxdata="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bOn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eastAsia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提供队伍、物资装备、通信、交通、运输、技术、应急电源、医疗卫生、资金等应急保障；恢复相关城市生命线系统、社会民生系统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37;top:608406;height:461;width:2133;" fillcolor="#FFFFFF" filled="t" stroked="t" coordsize="21600,21600" o:gfxdata="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9ef4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受影响镇（街道）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37;top:608854;height:1667;width:2133;" fillcolor="#FFFFFF" filled="t" stroked="t" coordsize="21600,21600" o:gfxdata="UEsDBAoAAAAAAIdO4kAAAAAAAAAAAAAAAAAEAAAAZHJzL1BLAwQUAAAACACHTuJAOwUBlb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awmML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FAZW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开展应急处置工作、收集报送信息，落实区应急指挥部的要求</w:t>
                        </w:r>
                      </w:p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9322;top:614117;height:431;width:1277;" fillcolor="#FFFFFF" filled="t" stroked="t" coordsize="21600,21600" o:gfxdata="UEsDBAoAAAAAAIdO4kAAAAAAAAAAAAAAAAAEAAAAZHJzL1BLAwQUAAAACACHTuJAVEmkDr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FBn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mkD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事件调查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522;top:614129;height:431;width:1277;" fillcolor="#FFFFFF" filled="t" stroked="t" coordsize="21600,21600" o:gfxdata="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6A8e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善后处置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769;top:614128;height:431;width:1277;" fillcolor="#FFFFFF" filled="t" stroked="t" coordsize="21600,21600" o:gfxdata="UEsDBAoAAAAAAIdO4kAAAAAAAAAAAAAAAAAEAAAAZHJzL1BLAwQUAAAACACHTuJAtOyZ4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KC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Jn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恢复重建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0248;top:612886;height:346;width:1;" filled="f" stroked="t" coordsize="21600,21600" o:gfxdata="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2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0224;top:611902;height:346;width:1;" filled="f" stroked="t" coordsize="21600,21600" o:gfxdata="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qUL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_x0000_s1026" o:spid="_x0000_s1026" o:spt="20" style="position:absolute;left:12606;top:611584;height:17;width:2736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203;top:610555;flip:y;height:266;width:11;" filled="f" stroked="t" coordsize="21600,21600" o:gfxdata="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o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9762;top:607821;height:346;width:1;" filled="f" stroked="t" coordsize="21600,21600" o:gfxdata="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GfH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325;top:607481;height:10;width:415;" filled="f" stroked="t" coordsize="21600,21600" o:gfxdata="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MrZ5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3816;top:605688;flip:x;height:405;width:7;" filled="f" stroked="t" coordsize="21600,21600" o:gfxdata="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aRI/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743;top:606744;height:334;width:0;" filled="f" stroked="t" coordsize="21600,21600" o:gfxdata="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1TiC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724;top:605700;flip:x;height:405;width:7;" filled="f" stroked="t" coordsize="21600,21600" o:gfxdata="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ML9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719;top:605112;height:334;width:0;" filled="f" stroked="t" coordsize="21600,21600" o:gfxdata="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/Hf5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678;top:603313;height:334;width:0;" filled="f" stroked="t" coordsize="21600,21600" o:gfxdata="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NBk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9693;top:604034;height:334;width:0;" filled="f" stroked="t" coordsize="21600,21600" o:gfxdata="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/k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12437;top:611386;height:431;width:2017;" fillcolor="#FFFFFF" filled="t" stroked="t" coordsize="21600,21600" o:gfxdata="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EZY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提出调整响应要求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37;top:602937;height:470;width:2687;" fillcolor="#FFFFFF" filled="t" stroked="t" coordsize="21600,21600" o:gfxdata="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Tjw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初判发生大面积停电事件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08;top:603645;height:470;width:1176;" fillcolor="#FFFFFF" filled="t" stroked="t" coordsize="21600,21600" o:gfxdata="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X3I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信息报告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597;top:604822;height:372;width:0;" filled="f" stroked="t" coordsize="21600,21600" o:gfxdata="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w+p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704;top:605429;height:443;width:2089;" fillcolor="#FFFFFF" filled="t" stroked="t" coordsize="21600,21600" o:gfxdata="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0lo7m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2.54mm,1mm,2.54mm,1.27mm">
                    <w:txbxContent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Ⅰ、Ⅱ级应急响应</w:t>
                        </w:r>
                      </w:p>
                    </w:txbxContent>
                  </v:textbox>
                </v:shape>
                <v:line id="_x0000_s1026" o:spid="_x0000_s1026" o:spt="20" style="position:absolute;left:8207;top:610795;flip:y;height:11;width:5777;" filled="f" stroked="t" coordsize="21600,21600" o:gfxdata="UEsDBAoAAAAAAIdO4kAAAAAAAAAAAAAAAAAEAAAAZHJzL1BLAwQUAAAACACHTuJAizNzr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mUK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M3O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2756;top:605422;height:446;width:2089;" fillcolor="#FFFFFF" filled="t" stroked="t" coordsize="21600,21600" o:gfxdata="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6zag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Ⅲ、Ⅳ级应急响应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13;top:606105;height:719;width:2821;" fillcolor="#FFFFFF" filled="t" stroked="t" coordsize="21600,21600" o:gfxdata="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B/G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县应急指挥部派出现场</w:t>
                        </w:r>
                      </w:p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工作组开展应急处置工作</w:t>
                        </w:r>
                      </w:p>
                    </w:txbxContent>
                  </v:textbox>
                </v:shape>
                <v:line id="_x0000_s1026" o:spid="_x0000_s1026" o:spt="20" style="position:absolute;left:6844;top:604787;flip:x;height:6750;width:1;" filled="f" stroked="t" coordsize="21600,21600" o:gfxdata="UEsDBAoAAAAAAIdO4kAAAAAAAAAAAAAAAAAEAAAAZHJzL1BLAwQUAAAACACHTuJAm0TQN7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pmE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0TQN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866;top:611567;height:17;width:2736;" filled="f" stroked="t" coordsize="21600,21600" o:gfxdata="UEsDBAoAAAAAAIdO4kAAAAAAAAAAAAAAAAAEAAAAZHJzL1BLAwQUAAAACACHTuJAxQZLhr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p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GS4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519;top:604783;height:11;width:2260;" filled="f" stroked="t" coordsize="21600,21600" o:gfxdata="UEsDBAoAAAAAAIdO4kAAAAAAAAAAAAAAAAAEAAAAZHJzL1BLAwQUAAAACACHTuJAtJnf9L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a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md/0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267;top:606828;height:4767;width:71;" filled="f" stroked="t" coordsize="21600,21600" o:gfxdata="UEsDBAoAAAAAAIdO4kAAAAAAAAAAAAAAAAAEAAAAZHJzL1BLAwQUAAAACACHTuJA29V6b7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d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Vem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2488;top:606072;height:946;width:3014;" fillcolor="#FFFFFF" filled="t" stroked="t" coordsize="21600,21600" o:gfxdata="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OO6u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hAnsi="仿宋_GB2312" w:eastAsia="仿宋_GB2312" w:cs="仿宋_GB2312"/>
                            <w:spacing w:val="-1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10"/>
                          </w:rPr>
                          <w:t>县经济信息科技局组织开展应对工作，必要时县级层面提供支持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28;top:612230;height:754;width:2773;" fillcolor="#FFFFFF" filled="t" stroked="t" coordsize="21600,21600" o:gfxdata="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wp4w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由启动应急响应的应急指挥机构终止应急响应</w:t>
                        </w:r>
                      </w:p>
                    </w:txbxContent>
                  </v:textbox>
                </v:shape>
                <v:shape id="_x0000_s1026" o:spid="_x0000_s1026" o:spt="4" type="#_x0000_t4" style="position:absolute;left:7893;top:604348;height:884;width:3630;" fillcolor="#FFFFFF" filled="t" stroked="t" coordsize="21600,21600" o:gfxdata="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iRto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32" type="#_x0000_t32" style="position:absolute;left:13793;top:604791;height:631;width:8;" filled="f" stroked="t" coordsize="21600,21600" o:gfxdata="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uV3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8760;top:604615;height:437;width:2208;" filled="f" stroked="f" coordsize="21600,21600" o:gfxdata="UEsDBAoAAAAAAIdO4kAAAAAAAAAAAAAAAAAEAAAAZHJzL1BLAwQUAAAACACHTuJA2LtQYbwAAADc&#10;AAAADwAAAGRycy9kb3ducmV2LnhtbEVPS2sCMRC+C/6HMAVvmlhE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7UG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仿宋_GB2312" w:hAnsi="仿宋_GB2312" w:eastAsia="仿宋_GB2312" w:cs="仿宋_GB2312"/>
                            <w:spacing w:val="-1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10"/>
                          </w:rPr>
                          <w:t>启动相应级别应急响应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837;top:604797;height:5;width:1100;" filled="f" stroked="t" coordsize="21600,21600" o:gfxdata="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Lape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_x0000_s1026" o:spid="_x0000_s1026" o:spt="20" style="position:absolute;left:11143;top:610545;flip:y;height:266;width:11;" filled="f" stroked="t" coordsize="21600,21600" o:gfxdata="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ZQm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227;top:608163;flip:x;height:266;width:11;" filled="f" stroked="t" coordsize="21600,21600" o:gfxdata="UEsDBAoAAAAAAIdO4kAAAAAAAAAAAAAAAAAEAAAAZHJzL1BLAwQUAAAACACHTuJAXyr1AroAAADc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lcT+HsmXi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KvUC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3971;top:610533;flip:y;height:266;width:11;" filled="f" stroked="t" coordsize="21600,21600" o:gfxdata="UEsDBAoAAAAAAIdO4kAAAAAAAAAAAAAAAAAEAAAAZHJzL1BLAwQUAAAACACHTuJALrVhcL4AAADc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boZVnZAK9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Vhc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231;top:608141;flip:x;height:11;width:5777;" filled="f" stroked="t" coordsize="21600,21600" o:gfxdata="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+cTr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167;top:608153;flip:x;height:266;width:11;" filled="f" stroked="t" coordsize="21600,21600" o:gfxdata="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r7q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3995;top:608141;flip:x;height:266;width:11;" filled="f" stroked="t" coordsize="21600,21600" o:gfxdata="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Vl4w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10200;top:610798;height:346;width:1;" filled="f" stroked="t" coordsize="21600,21600" o:gfxdata="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7ZD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4" type="#_x0000_t4" style="position:absolute;left:8396;top:611126;height:884;width:3630;" fillcolor="#FFFFFF" filled="t" stroked="t" coordsize="21600,21600" o:gfxdata="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woL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8916;top:611250;height:649;width:2633;" filled="f" stroked="f" coordsize="21600,21600" o:gfxdata="UEsDBAoAAAAAAIdO4kAAAAAAAAAAAAAAAAAEAAAAZHJzL1BLAwQUAAAACACHTuJAXWLGvL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xr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应急指挥机构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调整应急响应</w:t>
                        </w:r>
                      </w:p>
                      <w:p/>
                    </w:txbxContent>
                  </v:textbox>
                </v:shape>
                <v:shape id="_x0000_s1026" o:spid="_x0000_s1026" o:spt="32" type="#_x0000_t32" style="position:absolute;left:12040;top:611570;height:10;width:415;rotation:11796480f;" filled="f" stroked="t" coordsize="21600,21600" o:gfxdata="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6XWz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8042;top:611224;height:336;width:346;" filled="f" stroked="f" coordsize="21600,21600" o:gfxdata="UEsDBAoAAAAAAIdO4kAAAAAAAAAAAAAAAAAEAAAAZHJzL1BLAwQUAAAACACHTuJAwvz9UL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WQ6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8/V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是</w:t>
                        </w:r>
                      </w:p>
                    </w:txbxContent>
                  </v:textbox>
                </v:shape>
                <v:line id="_x0000_s1026" o:spid="_x0000_s1026" o:spt="20" style="position:absolute;left:7716;top:613856;flip:x;height:11;width:6726;" filled="f" stroked="t" coordsize="21600,21600" o:gfxdata="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vNj3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266;top:613594;flip:x;height:266;width:11;" filled="f" stroked="t" coordsize="21600,21600" o:gfxdata="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z3r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9976;top:613853;height:280;width:9;" filled="f" stroked="t" coordsize="21600,21600" o:gfxdata="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f9k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7726;top:613853;height:280;width:9;" filled="f" stroked="t" coordsize="21600,21600" o:gfxdata="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JlW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4440;top:613868;height:280;width:9;" filled="f" stroked="t" coordsize="21600,21600" o:gfxdata="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FMP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2190;top:613868;height:280;width:9;" filled="f" stroked="t" coordsize="21600,21600" o:gfxdata="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Xro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9800;top:611951;height:336;width:645;" filled="f" stroked="f" coordsize="21600,21600" o:gfxdata="UEsDBAoAAAAAAIdO4kAAAAAAAAAAAAAAAAAEAAAAZHJzL1BLAwQUAAAACACHTuJAHOeUdb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55R1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方正小标宋简体"/>
          <w:color w:val="000000"/>
          <w:sz w:val="44"/>
          <w:szCs w:val="44"/>
        </w:rPr>
        <w:t>泸县大面积停电事件</w:t>
      </w:r>
      <w:bookmarkStart w:id="0" w:name="_GoBack"/>
      <w:bookmarkEnd w:id="0"/>
      <w:r>
        <w:rPr>
          <w:rFonts w:eastAsia="方正小标宋简体"/>
          <w:color w:val="000000"/>
          <w:sz w:val="44"/>
          <w:szCs w:val="44"/>
        </w:rPr>
        <w:t>应急处置流程图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ZTNkZjdkMmU4NzEwODY5ZmZlYTI2ZTUxOWRmODMifQ=="/>
  </w:docVars>
  <w:rsids>
    <w:rsidRoot w:val="00000000"/>
    <w:rsid w:val="56A6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2022-07-26T03:21:36Z</dcterms:created>
  <dc:creator>Administrator</dc:creator>
  <cp:lastModifiedBy>Administrator</cp:lastModifiedBy>
  <dcterms:modified xsi:type="dcterms:W3CDTF">2022-07-26T03:22:30Z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D429C02F896D45DD9B5646484C70A419</vt:lpwstr>
  </property>
</Properties>
</file>